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bookmarkStart w:id="0" w:name="_GoBack"/>
          <w:bookmarkEnd w:id="0"/>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w:t>
            </w:r>
            <w:proofErr w:type="spellStart"/>
            <w:r w:rsidRPr="00484773">
              <w:rPr>
                <w:rFonts w:ascii="Arial" w:hAnsi="Arial" w:cs="Arial"/>
              </w:rPr>
              <w:t>zB</w:t>
            </w:r>
            <w:proofErr w:type="spellEnd"/>
            <w:r w:rsidRPr="00484773">
              <w:rPr>
                <w:rFonts w:ascii="Arial" w:hAnsi="Arial" w:cs="Arial"/>
              </w:rPr>
              <w:t>.: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w:t>
            </w:r>
            <w:proofErr w:type="spellStart"/>
            <w:proofErr w:type="gramStart"/>
            <w:r>
              <w:rPr>
                <w:rFonts w:ascii="Arial" w:hAnsi="Arial" w:cs="Arial"/>
                <w:i/>
                <w:iCs/>
                <w:sz w:val="20"/>
                <w:szCs w:val="16"/>
                <w:highlight w:val="lightGray"/>
              </w:rPr>
              <w:t>Ausfüllhilfe:Die</w:t>
            </w:r>
            <w:proofErr w:type="spellEnd"/>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w:t>
            </w:r>
            <w:proofErr w:type="spellStart"/>
            <w:r>
              <w:rPr>
                <w:rFonts w:ascii="Arial" w:hAnsi="Arial" w:cs="Arial"/>
                <w:i/>
                <w:iCs/>
                <w:sz w:val="20"/>
                <w:szCs w:val="16"/>
                <w:highlight w:val="lightGray"/>
              </w:rPr>
              <w:t>Kästechen</w:t>
            </w:r>
            <w:proofErr w:type="spellEnd"/>
            <w:r>
              <w:rPr>
                <w:rFonts w:ascii="Arial" w:hAnsi="Arial" w:cs="Arial"/>
                <w:i/>
                <w:iCs/>
                <w:sz w:val="20"/>
                <w:szCs w:val="16"/>
                <w:highlight w:val="lightGray"/>
              </w:rPr>
              <w:t xml:space="preserve">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AB7C0C"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AB7C0C"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AB7C0C"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AB7C0C"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AB7C0C"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AB7C0C"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proofErr w:type="gramStart"/>
          <w:r w:rsidRPr="00484773">
            <w:rPr>
              <w:rFonts w:ascii="Arial" w:hAnsi="Arial" w:cs="Arial"/>
              <w:szCs w:val="24"/>
            </w:rPr>
            <w:t>…….</w:t>
          </w:r>
          <w:proofErr w:type="gramEnd"/>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Keine Arbeitszeit für 9 Wochen und volle Arbeitszeit für 1 ergibt im Durchschnitt 10%</w:t>
      </w:r>
      <w:proofErr w:type="gramStart"/>
      <w:r w:rsidR="00001FA7" w:rsidRPr="00484773">
        <w:rPr>
          <w:rFonts w:ascii="Arial" w:hAnsi="Arial" w:cs="Arial"/>
          <w:i/>
          <w:iCs/>
          <w:sz w:val="20"/>
          <w:szCs w:val="16"/>
          <w:highlight w:val="lightGray"/>
        </w:rPr>
        <w:t xml:space="preserve">. </w:t>
      </w:r>
      <w:r w:rsidRPr="00484773">
        <w:rPr>
          <w:rFonts w:ascii="Arial" w:hAnsi="Arial" w:cs="Arial"/>
          <w:i/>
          <w:iCs/>
          <w:sz w:val="20"/>
          <w:szCs w:val="16"/>
          <w:highlight w:val="lightGray"/>
        </w:rPr>
        <w:t>)</w:t>
      </w:r>
      <w:proofErr w:type="gramEnd"/>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AB7C0C"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w:t>
            </w:r>
            <w:proofErr w:type="spellStart"/>
            <w:r w:rsidRPr="007F55DC">
              <w:rPr>
                <w:rFonts w:ascii="Arial" w:hAnsi="Arial" w:cs="Arial"/>
              </w:rPr>
              <w:t>Teílzeit</w:t>
            </w:r>
            <w:proofErr w:type="spellEnd"/>
            <w:r w:rsidRPr="007F55DC">
              <w:rPr>
                <w:rFonts w:ascii="Arial" w:hAnsi="Arial" w:cs="Arial"/>
              </w:rPr>
              <w: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proofErr w:type="gramStart"/>
            <w:r w:rsidR="00D03BFA" w:rsidRPr="00484773">
              <w:rPr>
                <w:rFonts w:ascii="Arial" w:hAnsi="Arial" w:cs="Arial"/>
              </w:rPr>
              <w:t>Umrechnung</w:t>
            </w:r>
            <w:proofErr w:type="gramEnd"/>
            <w:r w:rsidR="00D03BFA" w:rsidRPr="00484773">
              <w:rPr>
                <w:rFonts w:ascii="Arial" w:hAnsi="Arial" w:cs="Arial"/>
              </w:rPr>
              <w:t xml:space="preserve">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w:t>
            </w:r>
            <w:proofErr w:type="spellStart"/>
            <w:r w:rsidR="00A82C0F" w:rsidRPr="00484773">
              <w:rPr>
                <w:rFonts w:ascii="Arial" w:hAnsi="Arial" w:cs="Arial"/>
              </w:rPr>
              <w:t>vgl</w:t>
            </w:r>
            <w:proofErr w:type="spellEnd"/>
            <w:r w:rsidR="00A82C0F" w:rsidRPr="00484773">
              <w:rPr>
                <w:rFonts w:ascii="Arial" w:hAnsi="Arial" w:cs="Arial"/>
              </w:rPr>
              <w:t xml:space="preserve"> Abschnitt VI</w:t>
            </w:r>
            <w:r w:rsidR="00D316B8" w:rsidRPr="00484773">
              <w:rPr>
                <w:rFonts w:ascii="Arial" w:hAnsi="Arial" w:cs="Arial"/>
              </w:rPr>
              <w:t>I</w:t>
            </w:r>
            <w:r w:rsidR="00A82C0F" w:rsidRPr="00484773">
              <w:rPr>
                <w:rFonts w:ascii="Arial" w:hAnsi="Arial" w:cs="Arial"/>
              </w:rPr>
              <w:t xml:space="preserve"> </w:t>
            </w:r>
            <w:proofErr w:type="spellStart"/>
            <w:r w:rsidR="00A82C0F" w:rsidRPr="00484773">
              <w:rPr>
                <w:rFonts w:ascii="Arial" w:hAnsi="Arial" w:cs="Arial"/>
              </w:rPr>
              <w:t>Pkt</w:t>
            </w:r>
            <w:proofErr w:type="spellEnd"/>
            <w:r w:rsidR="00A82C0F" w:rsidRPr="00484773">
              <w:rPr>
                <w:rFonts w:ascii="Arial" w:hAnsi="Arial" w:cs="Arial"/>
              </w:rPr>
              <w:t xml:space="preserve">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 xml:space="preserve">Es wird darauf hingewiesen, dass laut der aktuellen AMS-Bundesrichtlinie (KUA-COVID-19) für Entgeltbestandteile über EUR </w:t>
            </w:r>
            <w:proofErr w:type="gramStart"/>
            <w:r w:rsidRPr="00484773">
              <w:rPr>
                <w:rFonts w:ascii="Arial" w:hAnsi="Arial" w:cs="Arial"/>
              </w:rPr>
              <w:t>5.370,--</w:t>
            </w:r>
            <w:proofErr w:type="gramEnd"/>
            <w:r w:rsidRPr="00484773">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 xml:space="preserve">auszuzahlende Entgelt beträgt 90% vom vor der Kurzarbeit bezogenen Nettoentgelt wenn das davor bezogene Bruttoentgelt bis zu EUR 1.700,-- beträgt, 85% bei einem Bruttoentgelt zwischen 1.700,-- EUR und EUR </w:t>
            </w:r>
            <w:proofErr w:type="gramStart"/>
            <w:r w:rsidRPr="00166B98">
              <w:rPr>
                <w:rFonts w:ascii="Arial" w:hAnsi="Arial" w:cs="Arial"/>
              </w:rPr>
              <w:t>2.685,--</w:t>
            </w:r>
            <w:proofErr w:type="gramEnd"/>
            <w:r w:rsidRPr="00166B98">
              <w:rPr>
                <w:rFonts w:ascii="Arial" w:hAnsi="Arial" w:cs="Arial"/>
              </w:rPr>
              <w:t xml:space="preserve">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proofErr w:type="spellStart"/>
      <w:r w:rsidRPr="00484773">
        <w:rPr>
          <w:rFonts w:ascii="Arial" w:hAnsi="Arial" w:cs="Arial"/>
          <w:szCs w:val="24"/>
        </w:rPr>
        <w:t>ArbeitsgeberIn</w:t>
      </w:r>
      <w:proofErr w:type="spellEnd"/>
      <w:r w:rsidRPr="00484773">
        <w:rPr>
          <w:rFonts w:ascii="Arial" w:hAnsi="Arial" w:cs="Arial"/>
          <w:szCs w:val="24"/>
        </w:rPr>
        <w:t xml:space="preserve">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w:t>
      </w:r>
      <w:proofErr w:type="gramStart"/>
      <w:r w:rsidRPr="00484773">
        <w:rPr>
          <w:rFonts w:ascii="Arial" w:hAnsi="Arial" w:cs="Arial"/>
          <w:szCs w:val="24"/>
        </w:rPr>
        <w:t>kollektivvertraglicher Ist-Gehalts</w:t>
      </w:r>
      <w:proofErr w:type="gramEnd"/>
      <w:r w:rsidRPr="00484773">
        <w:rPr>
          <w:rFonts w:ascii="Arial" w:hAnsi="Arial" w:cs="Arial"/>
          <w:szCs w:val="24"/>
        </w:rPr>
        <w:t>/Lohnerhöhungen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w:t>
      </w:r>
      <w:proofErr w:type="spellStart"/>
      <w:r w:rsidR="00EF0274" w:rsidRPr="00484773">
        <w:rPr>
          <w:rFonts w:ascii="Arial" w:hAnsi="Arial" w:cs="Arial"/>
          <w:szCs w:val="24"/>
        </w:rPr>
        <w:t>ArbeitsgeberIn</w:t>
      </w:r>
      <w:proofErr w:type="spellEnd"/>
      <w:r w:rsidRPr="00484773">
        <w:rPr>
          <w:rFonts w:ascii="Arial" w:hAnsi="Arial" w:cs="Arial"/>
          <w:szCs w:val="24"/>
        </w:rPr>
        <w:t xml:space="preserve"> innerhalb des </w:t>
      </w:r>
      <w:proofErr w:type="spellStart"/>
      <w:r w:rsidRPr="00484773">
        <w:rPr>
          <w:rFonts w:ascii="Arial" w:hAnsi="Arial" w:cs="Arial"/>
          <w:szCs w:val="24"/>
        </w:rPr>
        <w:t>Verlängerunsgzeitraumes</w:t>
      </w:r>
      <w:proofErr w:type="spellEnd"/>
      <w:r w:rsidRPr="00484773">
        <w:rPr>
          <w:rFonts w:ascii="Arial" w:hAnsi="Arial" w:cs="Arial"/>
          <w:szCs w:val="24"/>
        </w:rPr>
        <w:t xml:space="preserve">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000000"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A"/>
    <w:rsid w:val="002772C4"/>
    <w:rsid w:val="002C110F"/>
    <w:rsid w:val="00345362"/>
    <w:rsid w:val="0056620F"/>
    <w:rsid w:val="00683DB5"/>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3135</Words>
  <Characters>19757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Mueller Martin</cp:lastModifiedBy>
  <cp:revision>4</cp:revision>
  <cp:lastPrinted>2020-03-14T20:09:00Z</cp:lastPrinted>
  <dcterms:created xsi:type="dcterms:W3CDTF">2020-03-19T16:42:00Z</dcterms:created>
  <dcterms:modified xsi:type="dcterms:W3CDTF">2020-03-19T17:44:00Z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